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r w:rsidRPr="001D7A38">
        <w:rPr>
          <w:b/>
          <w:bCs/>
          <w:sz w:val="32"/>
          <w:szCs w:val="32"/>
          <w:u w:val="single"/>
        </w:rPr>
        <w:t>Общинска избирателна комисия</w:t>
      </w:r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Момчилград</w:t>
      </w:r>
    </w:p>
    <w:p w14:paraId="784577EF" w14:textId="1CEC7A0A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 xml:space="preserve">№ </w:t>
      </w:r>
      <w:r w:rsidR="00174837">
        <w:rPr>
          <w:b/>
          <w:bCs/>
          <w:sz w:val="28"/>
          <w:szCs w:val="28"/>
        </w:rPr>
        <w:t>2</w:t>
      </w:r>
      <w:r w:rsidR="009D67A9">
        <w:rPr>
          <w:b/>
          <w:bCs/>
          <w:sz w:val="28"/>
          <w:szCs w:val="28"/>
          <w:lang w:val="bg-BG"/>
        </w:rPr>
        <w:t>2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  <w:t>Момчилград,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1FBA1849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 xml:space="preserve">Регистрация на </w:t>
      </w:r>
      <w:bookmarkStart w:id="0" w:name="_Hlk145765578"/>
      <w:r w:rsidR="00455688">
        <w:rPr>
          <w:sz w:val="26"/>
          <w:szCs w:val="26"/>
          <w:lang w:val="bg-BG"/>
        </w:rPr>
        <w:t>Политическа п</w:t>
      </w:r>
      <w:r w:rsidR="00526E70">
        <w:rPr>
          <w:sz w:val="26"/>
          <w:szCs w:val="26"/>
          <w:lang w:val="bg-BG"/>
        </w:rPr>
        <w:t>артия</w:t>
      </w:r>
      <w:r w:rsidR="004477F4" w:rsidRPr="001D7A38">
        <w:rPr>
          <w:sz w:val="26"/>
          <w:szCs w:val="26"/>
          <w:lang w:val="bg-BG"/>
        </w:rPr>
        <w:t xml:space="preserve"> </w:t>
      </w:r>
      <w:bookmarkEnd w:id="0"/>
      <w:r w:rsidR="00CD1867">
        <w:rPr>
          <w:sz w:val="26"/>
          <w:szCs w:val="26"/>
          <w:lang w:val="bg-BG"/>
        </w:rPr>
        <w:t>„</w:t>
      </w:r>
      <w:r w:rsidR="009D67A9">
        <w:rPr>
          <w:sz w:val="26"/>
          <w:szCs w:val="26"/>
          <w:lang w:val="bg-BG"/>
        </w:rPr>
        <w:t>ИМА ТАКЪВ НАРОД</w:t>
      </w:r>
      <w:r w:rsidR="00CD1867">
        <w:rPr>
          <w:sz w:val="26"/>
          <w:szCs w:val="26"/>
          <w:lang w:val="bg-BG"/>
        </w:rPr>
        <w:t>“</w:t>
      </w:r>
      <w:r w:rsidR="0045568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за участие в изборите  за общински съветници и за кметове в община Момчилград в изборите за общински съветници и за кметове на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569968AD" w:rsidR="00F3402D" w:rsidRPr="001D7A38" w:rsidRDefault="00F3402D" w:rsidP="00455688">
      <w:pPr>
        <w:pStyle w:val="a3"/>
        <w:shd w:val="clear" w:color="auto" w:fill="FFFFFF"/>
        <w:spacing w:before="24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r w:rsidRPr="001D7A38">
        <w:rPr>
          <w:sz w:val="26"/>
          <w:szCs w:val="26"/>
        </w:rPr>
        <w:t>Постъпил</w:t>
      </w:r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заявлени</w:t>
      </w:r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526E70">
        <w:rPr>
          <w:sz w:val="26"/>
          <w:szCs w:val="26"/>
          <w:lang w:val="bg-BG"/>
        </w:rPr>
        <w:t>2</w:t>
      </w:r>
      <w:r w:rsidR="00604428">
        <w:rPr>
          <w:sz w:val="26"/>
          <w:szCs w:val="26"/>
          <w:lang w:val="bg-BG"/>
        </w:rPr>
        <w:t>9</w:t>
      </w:r>
      <w:r w:rsidR="00A81590" w:rsidRPr="001D7A38">
        <w:rPr>
          <w:sz w:val="26"/>
          <w:szCs w:val="26"/>
          <w:lang w:val="bg-BG"/>
        </w:rPr>
        <w:t>/1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</w:t>
      </w:r>
      <w:r w:rsidR="00604428">
        <w:rPr>
          <w:sz w:val="26"/>
          <w:szCs w:val="26"/>
          <w:lang w:val="bg-BG"/>
        </w:rPr>
        <w:t xml:space="preserve"> и </w:t>
      </w:r>
      <w:r w:rsidR="00A81590" w:rsidRPr="001D7A38">
        <w:rPr>
          <w:sz w:val="26"/>
          <w:szCs w:val="26"/>
          <w:lang w:val="bg-BG"/>
        </w:rPr>
        <w:t xml:space="preserve">№ </w:t>
      </w:r>
      <w:r w:rsidR="00604428">
        <w:rPr>
          <w:sz w:val="26"/>
          <w:szCs w:val="26"/>
          <w:lang w:val="bg-BG"/>
        </w:rPr>
        <w:t>30</w:t>
      </w:r>
      <w:r w:rsidR="00A81590" w:rsidRPr="001D7A38">
        <w:rPr>
          <w:sz w:val="26"/>
          <w:szCs w:val="26"/>
          <w:lang w:val="bg-BG"/>
        </w:rPr>
        <w:t>/1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партии и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 xml:space="preserve">за регистрация </w:t>
      </w:r>
      <w:r w:rsidRPr="001D7A38">
        <w:rPr>
          <w:sz w:val="26"/>
          <w:szCs w:val="26"/>
          <w:lang w:val="bg-BG"/>
        </w:rPr>
        <w:t>на</w:t>
      </w:r>
      <w:r w:rsidR="00455688">
        <w:rPr>
          <w:sz w:val="26"/>
          <w:szCs w:val="26"/>
          <w:lang w:val="bg-BG"/>
        </w:rPr>
        <w:t xml:space="preserve"> Политическа</w:t>
      </w:r>
      <w:r w:rsidR="004477F4" w:rsidRPr="001D7A38">
        <w:rPr>
          <w:sz w:val="26"/>
          <w:szCs w:val="26"/>
          <w:lang w:val="bg-BG"/>
        </w:rPr>
        <w:t xml:space="preserve"> </w:t>
      </w:r>
      <w:r w:rsidR="00455688">
        <w:rPr>
          <w:sz w:val="26"/>
          <w:szCs w:val="26"/>
          <w:lang w:val="bg-BG"/>
        </w:rPr>
        <w:t>п</w:t>
      </w:r>
      <w:r w:rsidR="00526E70">
        <w:rPr>
          <w:sz w:val="26"/>
          <w:szCs w:val="26"/>
          <w:lang w:val="bg-BG"/>
        </w:rPr>
        <w:t>артия</w:t>
      </w:r>
      <w:r w:rsidR="00526E70" w:rsidRPr="001D7A38">
        <w:rPr>
          <w:sz w:val="26"/>
          <w:szCs w:val="26"/>
          <w:lang w:val="bg-BG"/>
        </w:rPr>
        <w:t xml:space="preserve"> </w:t>
      </w:r>
      <w:r w:rsidR="00604428">
        <w:rPr>
          <w:sz w:val="26"/>
          <w:szCs w:val="26"/>
          <w:lang w:val="bg-BG"/>
        </w:rPr>
        <w:t>ИМА ТАКЪВ НАРОД</w:t>
      </w:r>
      <w:r w:rsidRPr="001D7A38">
        <w:rPr>
          <w:sz w:val="26"/>
          <w:szCs w:val="26"/>
          <w:lang w:val="bg-BG"/>
        </w:rPr>
        <w:t>,</w:t>
      </w:r>
      <w:r w:rsidRPr="001D7A38">
        <w:rPr>
          <w:sz w:val="26"/>
          <w:szCs w:val="26"/>
        </w:rPr>
        <w:t xml:space="preserve"> подписан</w:t>
      </w:r>
      <w:r w:rsidR="00604428">
        <w:rPr>
          <w:sz w:val="26"/>
          <w:szCs w:val="26"/>
          <w:lang w:val="bg-BG"/>
        </w:rPr>
        <w:t>о</w:t>
      </w:r>
      <w:r w:rsidRPr="001D7A38">
        <w:rPr>
          <w:sz w:val="26"/>
          <w:szCs w:val="26"/>
        </w:rPr>
        <w:t xml:space="preserve"> от</w:t>
      </w:r>
      <w:r w:rsidR="00455688">
        <w:rPr>
          <w:sz w:val="26"/>
          <w:szCs w:val="26"/>
          <w:lang w:val="bg-BG"/>
        </w:rPr>
        <w:t xml:space="preserve"> </w:t>
      </w:r>
      <w:r w:rsidR="00604428">
        <w:rPr>
          <w:sz w:val="26"/>
          <w:szCs w:val="26"/>
          <w:lang w:val="bg-BG"/>
        </w:rPr>
        <w:t>Ялчън Сами Мастанли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упълномощен </w:t>
      </w:r>
      <w:r w:rsidR="00423226">
        <w:rPr>
          <w:sz w:val="26"/>
          <w:szCs w:val="26"/>
          <w:lang w:val="bg-BG"/>
        </w:rPr>
        <w:t>от</w:t>
      </w:r>
      <w:r w:rsidR="00455688">
        <w:rPr>
          <w:sz w:val="26"/>
          <w:szCs w:val="26"/>
          <w:lang w:val="bg-BG"/>
        </w:rPr>
        <w:t xml:space="preserve"> </w:t>
      </w:r>
      <w:r w:rsidR="00604428">
        <w:rPr>
          <w:sz w:val="26"/>
          <w:szCs w:val="26"/>
          <w:lang w:val="bg-BG"/>
        </w:rPr>
        <w:t xml:space="preserve">Юлия Георгиева Чортленева </w:t>
      </w:r>
      <w:r w:rsidR="00455688">
        <w:rPr>
          <w:sz w:val="26"/>
          <w:szCs w:val="26"/>
          <w:lang w:val="bg-BG"/>
        </w:rPr>
        <w:t>- Областен координатор  за Област Кърджали</w:t>
      </w:r>
      <w:r w:rsidR="00423226">
        <w:rPr>
          <w:sz w:val="26"/>
          <w:szCs w:val="26"/>
          <w:lang w:val="bg-BG"/>
        </w:rPr>
        <w:t xml:space="preserve">, </w:t>
      </w:r>
      <w:r w:rsidR="00455688">
        <w:rPr>
          <w:sz w:val="26"/>
          <w:szCs w:val="26"/>
          <w:lang w:val="bg-BG"/>
        </w:rPr>
        <w:t>уп</w:t>
      </w:r>
      <w:r w:rsidR="00604428">
        <w:rPr>
          <w:sz w:val="26"/>
          <w:szCs w:val="26"/>
          <w:lang w:val="bg-BG"/>
        </w:rPr>
        <w:t>ъ</w:t>
      </w:r>
      <w:r w:rsidR="00455688">
        <w:rPr>
          <w:sz w:val="26"/>
          <w:szCs w:val="26"/>
          <w:lang w:val="bg-BG"/>
        </w:rPr>
        <w:t xml:space="preserve">лномощена от </w:t>
      </w:r>
      <w:r w:rsidR="00604428">
        <w:rPr>
          <w:sz w:val="26"/>
          <w:szCs w:val="26"/>
          <w:lang w:val="bg-BG"/>
        </w:rPr>
        <w:t xml:space="preserve">Тошко Йорданов Хаджитодоров пълномощник на ПП ИТН надлежно регистрирана в регистъра на Политическите партии към СГС с Решение №1/2020 по ф.д. №6 от 2020г., упълномощен  от Станислав Тодоров Трифонов </w:t>
      </w:r>
      <w:r w:rsidR="00455688">
        <w:rPr>
          <w:sz w:val="26"/>
          <w:szCs w:val="26"/>
          <w:lang w:val="bg-BG"/>
        </w:rPr>
        <w:t xml:space="preserve"> –</w:t>
      </w:r>
      <w:r w:rsidR="00604428">
        <w:rPr>
          <w:sz w:val="26"/>
          <w:szCs w:val="26"/>
          <w:lang w:val="bg-BG"/>
        </w:rPr>
        <w:t xml:space="preserve"> в качеството на Председател </w:t>
      </w:r>
      <w:r w:rsidR="00455688">
        <w:rPr>
          <w:sz w:val="26"/>
          <w:szCs w:val="26"/>
          <w:lang w:val="bg-BG"/>
        </w:rPr>
        <w:t xml:space="preserve"> </w:t>
      </w:r>
      <w:r w:rsidR="00604428">
        <w:rPr>
          <w:sz w:val="26"/>
          <w:szCs w:val="26"/>
          <w:lang w:val="bg-BG"/>
        </w:rPr>
        <w:t>на ПП ИТН</w:t>
      </w:r>
      <w:r w:rsidR="00604428" w:rsidRPr="00604428">
        <w:rPr>
          <w:sz w:val="26"/>
          <w:szCs w:val="26"/>
          <w:lang w:val="bg-BG"/>
        </w:rPr>
        <w:t xml:space="preserve"> </w:t>
      </w:r>
      <w:r w:rsidR="00604428">
        <w:rPr>
          <w:sz w:val="26"/>
          <w:szCs w:val="26"/>
          <w:lang w:val="bg-BG"/>
        </w:rPr>
        <w:t>надлежно регистрирана в регистъра на Политическите партии към СГС с Решение №1/2020 по ф.д. №6 от 2020г</w:t>
      </w:r>
      <w:r w:rsidR="00455688">
        <w:rPr>
          <w:sz w:val="26"/>
          <w:szCs w:val="26"/>
          <w:lang w:val="bg-BG"/>
        </w:rPr>
        <w:t>,</w:t>
      </w:r>
      <w:r w:rsidR="00604428">
        <w:rPr>
          <w:sz w:val="26"/>
          <w:szCs w:val="26"/>
          <w:lang w:val="bg-BG"/>
        </w:rPr>
        <w:t xml:space="preserve"> </w:t>
      </w:r>
      <w:r w:rsidR="001D7A38">
        <w:rPr>
          <w:sz w:val="26"/>
          <w:szCs w:val="26"/>
          <w:lang w:val="bg-BG"/>
        </w:rPr>
        <w:t>регистрирана в ЦИК</w:t>
      </w:r>
      <w:r w:rsidRPr="001D7A38">
        <w:rPr>
          <w:sz w:val="26"/>
          <w:szCs w:val="26"/>
          <w:lang w:val="bg-BG"/>
        </w:rPr>
        <w:t xml:space="preserve"> с Решение</w:t>
      </w:r>
      <w:r w:rsidRPr="001D7A38">
        <w:rPr>
          <w:sz w:val="26"/>
          <w:szCs w:val="26"/>
        </w:rPr>
        <w:t xml:space="preserve"> № </w:t>
      </w:r>
      <w:r w:rsidR="00526E70">
        <w:rPr>
          <w:sz w:val="26"/>
          <w:szCs w:val="26"/>
          <w:lang w:val="bg-BG"/>
        </w:rPr>
        <w:t>2</w:t>
      </w:r>
      <w:r w:rsidR="00867CF7">
        <w:rPr>
          <w:sz w:val="26"/>
          <w:szCs w:val="26"/>
          <w:lang w:val="bg-BG"/>
        </w:rPr>
        <w:t>3</w:t>
      </w:r>
      <w:r w:rsidR="00604428">
        <w:rPr>
          <w:sz w:val="26"/>
          <w:szCs w:val="26"/>
          <w:lang w:val="bg-BG"/>
        </w:rPr>
        <w:t>88</w:t>
      </w:r>
      <w:r w:rsidRPr="001D7A38">
        <w:rPr>
          <w:sz w:val="26"/>
          <w:szCs w:val="26"/>
          <w:lang w:val="bg-BG"/>
        </w:rPr>
        <w:t xml:space="preserve">-МИ от </w:t>
      </w:r>
      <w:r w:rsidR="00867CF7">
        <w:rPr>
          <w:sz w:val="26"/>
          <w:szCs w:val="26"/>
          <w:lang w:val="bg-BG"/>
        </w:rPr>
        <w:t>13</w:t>
      </w:r>
      <w:r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г. на ЦИК</w:t>
      </w:r>
      <w:r w:rsidRPr="001D7A38">
        <w:rPr>
          <w:sz w:val="26"/>
          <w:szCs w:val="26"/>
        </w:rPr>
        <w:t xml:space="preserve"> за участие в изборите за общински съветници и за кметове на 2</w:t>
      </w:r>
      <w:r w:rsidRPr="001D7A38">
        <w:rPr>
          <w:sz w:val="26"/>
          <w:szCs w:val="26"/>
          <w:lang w:val="bg-BG"/>
        </w:rPr>
        <w:t xml:space="preserve">9 </w:t>
      </w:r>
      <w:r w:rsidRPr="001D7A38">
        <w:rPr>
          <w:sz w:val="26"/>
          <w:szCs w:val="26"/>
        </w:rPr>
        <w:t xml:space="preserve">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1D7A38">
        <w:rPr>
          <w:sz w:val="26"/>
          <w:szCs w:val="26"/>
        </w:rPr>
        <w:t>Към заявлението са приложени:</w:t>
      </w:r>
    </w:p>
    <w:p w14:paraId="4DE6DC8D" w14:textId="49761D6B" w:rsidR="00A81590" w:rsidRPr="00526E70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0C0211">
        <w:rPr>
          <w:sz w:val="26"/>
          <w:szCs w:val="26"/>
          <w:lang w:val="bg-BG"/>
        </w:rPr>
        <w:t xml:space="preserve"> Решение </w:t>
      </w:r>
      <w:r w:rsidR="002D2083">
        <w:rPr>
          <w:sz w:val="26"/>
          <w:szCs w:val="26"/>
          <w:lang w:val="bg-BG"/>
        </w:rPr>
        <w:t>№ 23</w:t>
      </w:r>
      <w:r w:rsidR="000C0211">
        <w:rPr>
          <w:sz w:val="26"/>
          <w:szCs w:val="26"/>
          <w:lang w:val="bg-BG"/>
        </w:rPr>
        <w:t>88</w:t>
      </w:r>
      <w:r w:rsidR="002D2083">
        <w:rPr>
          <w:sz w:val="26"/>
          <w:szCs w:val="26"/>
          <w:lang w:val="bg-BG"/>
        </w:rPr>
        <w:t>-МИ/13.09.2023г.</w:t>
      </w:r>
      <w:r w:rsidR="000C0211">
        <w:rPr>
          <w:sz w:val="26"/>
          <w:szCs w:val="26"/>
          <w:lang w:val="bg-BG"/>
        </w:rPr>
        <w:t xml:space="preserve"> на ЦИК</w:t>
      </w:r>
      <w:r w:rsidR="002D2083">
        <w:rPr>
          <w:sz w:val="26"/>
          <w:szCs w:val="26"/>
          <w:lang w:val="bg-BG"/>
        </w:rPr>
        <w:t xml:space="preserve"> за</w:t>
      </w:r>
      <w:r w:rsidR="00526E70">
        <w:rPr>
          <w:sz w:val="26"/>
          <w:szCs w:val="26"/>
          <w:lang w:val="bg-BG"/>
        </w:rPr>
        <w:t xml:space="preserve"> </w:t>
      </w:r>
      <w:r w:rsidR="00526E70" w:rsidRPr="001D7A38">
        <w:rPr>
          <w:sz w:val="26"/>
          <w:szCs w:val="26"/>
        </w:rPr>
        <w:t xml:space="preserve">участие </w:t>
      </w:r>
      <w:r w:rsidR="000C0211">
        <w:rPr>
          <w:sz w:val="26"/>
          <w:szCs w:val="26"/>
          <w:lang w:val="bg-BG"/>
        </w:rPr>
        <w:t xml:space="preserve"> на ПП ИТН за </w:t>
      </w:r>
      <w:r w:rsidR="00526E70" w:rsidRPr="001D7A38">
        <w:rPr>
          <w:sz w:val="26"/>
          <w:szCs w:val="26"/>
        </w:rPr>
        <w:t xml:space="preserve"> изборите  за общински съветници и за кметове в община Момчилград в изборите за общински съветници и за кметове на 2</w:t>
      </w:r>
      <w:r w:rsidR="00526E70" w:rsidRPr="001D7A38">
        <w:rPr>
          <w:sz w:val="26"/>
          <w:szCs w:val="26"/>
          <w:lang w:val="bg-BG"/>
        </w:rPr>
        <w:t>9</w:t>
      </w:r>
      <w:r w:rsidR="00526E70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526E70" w:rsidRPr="001D7A38">
          <w:rPr>
            <w:sz w:val="26"/>
            <w:szCs w:val="26"/>
          </w:rPr>
          <w:t>20</w:t>
        </w:r>
        <w:r w:rsidR="00526E70" w:rsidRPr="001D7A38">
          <w:rPr>
            <w:sz w:val="26"/>
            <w:szCs w:val="26"/>
            <w:lang w:val="bg-BG"/>
          </w:rPr>
          <w:t>23</w:t>
        </w:r>
        <w:r w:rsidR="00526E70" w:rsidRPr="001D7A38">
          <w:rPr>
            <w:sz w:val="26"/>
            <w:szCs w:val="26"/>
          </w:rPr>
          <w:t xml:space="preserve"> г</w:t>
        </w:r>
      </w:smartTag>
      <w:r w:rsidR="00526E70" w:rsidRPr="001D7A38">
        <w:rPr>
          <w:sz w:val="26"/>
          <w:szCs w:val="26"/>
        </w:rPr>
        <w:t>.</w:t>
      </w:r>
    </w:p>
    <w:p w14:paraId="4F3E759E" w14:textId="0DA23723" w:rsidR="00526E70" w:rsidRPr="006E16FD" w:rsidRDefault="001806BC" w:rsidP="006E16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="006E16FD">
        <w:rPr>
          <w:sz w:val="26"/>
          <w:szCs w:val="26"/>
          <w:lang w:val="bg-BG"/>
        </w:rPr>
        <w:t xml:space="preserve">Пълномощно </w:t>
      </w:r>
      <w:r w:rsidR="00E1414D">
        <w:rPr>
          <w:sz w:val="26"/>
          <w:szCs w:val="26"/>
          <w:lang w:val="bg-BG"/>
        </w:rPr>
        <w:t>на Ялчън Сами Мастанли–</w:t>
      </w:r>
      <w:r w:rsidR="006E16FD">
        <w:rPr>
          <w:sz w:val="26"/>
          <w:szCs w:val="26"/>
          <w:lang w:val="bg-BG"/>
        </w:rPr>
        <w:t xml:space="preserve"> </w:t>
      </w:r>
      <w:r w:rsidR="00F3402D" w:rsidRPr="001D7A38">
        <w:rPr>
          <w:sz w:val="26"/>
          <w:szCs w:val="26"/>
        </w:rPr>
        <w:t xml:space="preserve"> за участие в изборите за общински съветници и за кметове</w:t>
      </w:r>
      <w:r w:rsidR="00E1414D">
        <w:rPr>
          <w:sz w:val="26"/>
          <w:szCs w:val="26"/>
          <w:lang w:val="bg-BG"/>
        </w:rPr>
        <w:t xml:space="preserve"> </w:t>
      </w:r>
      <w:r w:rsidR="00F3402D" w:rsidRPr="001D7A38">
        <w:rPr>
          <w:sz w:val="26"/>
          <w:szCs w:val="26"/>
        </w:rPr>
        <w:t xml:space="preserve">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г.;</w:t>
      </w:r>
    </w:p>
    <w:p w14:paraId="2ACF7440" w14:textId="296CF376" w:rsidR="00F3402D" w:rsidRDefault="00F3402D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1D7A38">
        <w:rPr>
          <w:sz w:val="26"/>
          <w:szCs w:val="26"/>
          <w:lang w:val="bg-BG"/>
        </w:rPr>
        <w:t>П</w:t>
      </w:r>
      <w:r w:rsidRPr="001D7A38">
        <w:rPr>
          <w:sz w:val="26"/>
          <w:szCs w:val="26"/>
        </w:rPr>
        <w:t>ълномощн</w:t>
      </w:r>
      <w:r w:rsidR="00526E70">
        <w:rPr>
          <w:sz w:val="26"/>
          <w:szCs w:val="26"/>
          <w:lang w:val="bg-BG"/>
        </w:rPr>
        <w:t>о</w:t>
      </w:r>
      <w:r w:rsidR="004477F4" w:rsidRPr="001D7A38">
        <w:rPr>
          <w:sz w:val="26"/>
          <w:szCs w:val="26"/>
          <w:lang w:val="bg-BG"/>
        </w:rPr>
        <w:t xml:space="preserve"> </w:t>
      </w:r>
      <w:r w:rsidR="00E1414D">
        <w:rPr>
          <w:sz w:val="26"/>
          <w:szCs w:val="26"/>
          <w:lang w:val="bg-BG"/>
        </w:rPr>
        <w:t>на</w:t>
      </w:r>
      <w:r w:rsidR="00E1414D" w:rsidRPr="00E1414D">
        <w:rPr>
          <w:sz w:val="26"/>
          <w:szCs w:val="26"/>
          <w:lang w:val="bg-BG"/>
        </w:rPr>
        <w:t xml:space="preserve"> </w:t>
      </w:r>
      <w:r w:rsidR="00E1414D">
        <w:rPr>
          <w:sz w:val="26"/>
          <w:szCs w:val="26"/>
          <w:lang w:val="bg-BG"/>
        </w:rPr>
        <w:t xml:space="preserve">Юлия Георгиева Чортленева </w:t>
      </w:r>
      <w:r w:rsidR="004477F4" w:rsidRPr="001D7A38">
        <w:rPr>
          <w:sz w:val="26"/>
          <w:szCs w:val="26"/>
          <w:lang w:val="bg-BG"/>
        </w:rPr>
        <w:t>от</w:t>
      </w:r>
      <w:r w:rsidR="00E1414D" w:rsidRPr="00E1414D">
        <w:rPr>
          <w:sz w:val="26"/>
          <w:szCs w:val="26"/>
          <w:lang w:val="bg-BG"/>
        </w:rPr>
        <w:t xml:space="preserve"> </w:t>
      </w:r>
      <w:r w:rsidR="00E1414D">
        <w:rPr>
          <w:sz w:val="26"/>
          <w:szCs w:val="26"/>
          <w:lang w:val="bg-BG"/>
        </w:rPr>
        <w:t>Тошко Йорданов Хаджитодоров</w:t>
      </w:r>
      <w:r w:rsidR="00614946">
        <w:rPr>
          <w:sz w:val="26"/>
          <w:szCs w:val="26"/>
          <w:lang w:val="bg-BG"/>
        </w:rPr>
        <w:t xml:space="preserve"> </w:t>
      </w:r>
      <w:r w:rsidR="00526E70">
        <w:rPr>
          <w:sz w:val="26"/>
          <w:szCs w:val="26"/>
          <w:lang w:val="bg-BG"/>
        </w:rPr>
        <w:t>за представителство на</w:t>
      </w:r>
      <w:r w:rsidR="00614946">
        <w:rPr>
          <w:sz w:val="26"/>
          <w:szCs w:val="26"/>
          <w:lang w:val="bg-BG"/>
        </w:rPr>
        <w:t xml:space="preserve"> </w:t>
      </w:r>
      <w:r w:rsidR="00E1414D">
        <w:rPr>
          <w:sz w:val="26"/>
          <w:szCs w:val="26"/>
          <w:lang w:val="bg-BG"/>
        </w:rPr>
        <w:t xml:space="preserve"> ПП ИТН</w:t>
      </w:r>
      <w:r w:rsidR="00423226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пред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Момчилград;</w:t>
      </w:r>
      <w:r w:rsidR="001D7A38">
        <w:rPr>
          <w:sz w:val="26"/>
          <w:szCs w:val="26"/>
          <w:lang w:val="bg-BG"/>
        </w:rPr>
        <w:t xml:space="preserve"> </w:t>
      </w:r>
    </w:p>
    <w:p w14:paraId="680764D8" w14:textId="04B3205C" w:rsidR="00331E44" w:rsidRPr="001D7A38" w:rsidRDefault="00331E44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>-</w:t>
      </w:r>
      <w:r w:rsidRPr="00331E44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П</w:t>
      </w:r>
      <w:r w:rsidRPr="001D7A38">
        <w:rPr>
          <w:sz w:val="26"/>
          <w:szCs w:val="26"/>
        </w:rPr>
        <w:t>ълномощн</w:t>
      </w:r>
      <w:r>
        <w:rPr>
          <w:sz w:val="26"/>
          <w:szCs w:val="26"/>
          <w:lang w:val="bg-BG"/>
        </w:rPr>
        <w:t>о</w:t>
      </w:r>
      <w:r w:rsidRPr="001D7A38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на</w:t>
      </w:r>
      <w:r w:rsidRPr="00E1414D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Тошко Йорданов Хаджитодоров от Станислав Тодоров Трифонов за представителство на  ПП ИТН </w:t>
      </w:r>
      <w:r w:rsidRPr="001D7A38">
        <w:rPr>
          <w:sz w:val="26"/>
          <w:szCs w:val="26"/>
        </w:rPr>
        <w:t>пред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Момчилград</w:t>
      </w:r>
    </w:p>
    <w:p w14:paraId="73AB76D1" w14:textId="108D0CE1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Налице са изискванията на чл. 147 от Изборния кодекс и Решение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>-МИ от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на ЦИК за регистрация на партии, коалиции, местни коалиции и инициативни комитети в ОИК за участие в изборите за общински съветници и за кметове на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октомври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за регист</w:t>
      </w:r>
      <w:r w:rsidR="00595AF6" w:rsidRPr="001D7A38">
        <w:rPr>
          <w:sz w:val="26"/>
          <w:szCs w:val="26"/>
          <w:lang w:val="bg-BG"/>
        </w:rPr>
        <w:t>истрация на</w:t>
      </w:r>
      <w:r w:rsidR="00DB565D">
        <w:rPr>
          <w:sz w:val="26"/>
          <w:szCs w:val="26"/>
          <w:lang w:val="bg-BG"/>
        </w:rPr>
        <w:t xml:space="preserve"> </w:t>
      </w:r>
      <w:r w:rsidR="008B48FF">
        <w:rPr>
          <w:sz w:val="26"/>
          <w:szCs w:val="26"/>
          <w:lang w:val="bg-BG"/>
        </w:rPr>
        <w:t>ПП ИТН</w:t>
      </w:r>
      <w:r w:rsidR="00595AF6"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за участие в изборите за общински съветници и за кметове на кметства в община  Момчилград в изборите за общински съветници и за кметове на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октомври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lastRenderedPageBreak/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63D50226" w14:textId="554AC0D4" w:rsidR="00EF53B5" w:rsidRDefault="00EA6A9E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>1</w:t>
      </w:r>
      <w:r w:rsidR="00526E70">
        <w:rPr>
          <w:sz w:val="26"/>
          <w:szCs w:val="26"/>
          <w:lang w:val="bg-BG"/>
        </w:rPr>
        <w:t xml:space="preserve">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 w:rsidR="00526E70">
        <w:rPr>
          <w:sz w:val="26"/>
          <w:szCs w:val="26"/>
          <w:lang w:val="bg-BG"/>
        </w:rPr>
        <w:t>арт</w:t>
      </w:r>
      <w:r w:rsidR="00526E70" w:rsidRPr="001D7A38">
        <w:rPr>
          <w:sz w:val="26"/>
          <w:szCs w:val="26"/>
          <w:lang w:val="bg-BG"/>
        </w:rPr>
        <w:t xml:space="preserve">ия </w:t>
      </w:r>
      <w:r>
        <w:rPr>
          <w:sz w:val="26"/>
          <w:szCs w:val="26"/>
          <w:lang w:val="bg-BG"/>
        </w:rPr>
        <w:t>ИТН</w:t>
      </w:r>
      <w:r w:rsidR="00F3402D" w:rsidRPr="001D7A38">
        <w:rPr>
          <w:sz w:val="26"/>
          <w:szCs w:val="26"/>
        </w:rPr>
        <w:t xml:space="preserve">  за участие в изборите за общински съветници в община Момчилград в изборите за общински съветници</w:t>
      </w:r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56B98B9C" w14:textId="51B308F2" w:rsidR="00F3402D" w:rsidRPr="00EA6A9E" w:rsidRDefault="00EA6A9E" w:rsidP="00EA6A9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>2</w:t>
      </w:r>
      <w:r w:rsidR="00526E70">
        <w:rPr>
          <w:sz w:val="26"/>
          <w:szCs w:val="26"/>
          <w:lang w:val="bg-BG"/>
        </w:rPr>
        <w:t xml:space="preserve">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 w:rsidR="00526E70">
        <w:rPr>
          <w:sz w:val="26"/>
          <w:szCs w:val="26"/>
          <w:lang w:val="bg-BG"/>
        </w:rPr>
        <w:t>арт</w:t>
      </w:r>
      <w:r w:rsidR="00526E70" w:rsidRPr="001D7A38">
        <w:rPr>
          <w:sz w:val="26"/>
          <w:szCs w:val="26"/>
          <w:lang w:val="bg-BG"/>
        </w:rPr>
        <w:t xml:space="preserve">ия </w:t>
      </w:r>
      <w:r>
        <w:rPr>
          <w:sz w:val="26"/>
          <w:szCs w:val="26"/>
          <w:lang w:val="bg-BG"/>
        </w:rPr>
        <w:t>ИТН</w:t>
      </w:r>
      <w:r w:rsidR="00F3402D" w:rsidRPr="001D7A38">
        <w:rPr>
          <w:sz w:val="26"/>
          <w:szCs w:val="26"/>
        </w:rPr>
        <w:t xml:space="preserve">  </w:t>
      </w:r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>в изборите за кметове на кметства в община Момчилград в изборите за общински съветници и за кметове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 за следните кметства:</w:t>
      </w:r>
    </w:p>
    <w:p w14:paraId="218E789E" w14:textId="22CA04C4" w:rsidR="00F3402D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</w:p>
    <w:p w14:paraId="6D0B1BB1" w14:textId="674D751F" w:rsidR="00F3402D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Груево с номерация 09 21 17988;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Загорско с номерация 09 21 30154;</w:t>
      </w:r>
    </w:p>
    <w:p w14:paraId="0FB3BCEC" w14:textId="32739BF3" w:rsidR="00F3402D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Звездел с номерация 09 21 30 452;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Нановица с номерация 09 21 51097;</w:t>
      </w:r>
    </w:p>
    <w:p w14:paraId="45A1E2A0" w14:textId="67ADBB99" w:rsidR="00F3402D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Неофит Бозвелиево с номерация 09 21 51473;</w:t>
      </w:r>
    </w:p>
    <w:p w14:paraId="1F6CBE76" w14:textId="2A1DECED" w:rsidR="00F3402D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Равен с номерация 09 21 61063</w:t>
      </w:r>
    </w:p>
    <w:p w14:paraId="5A44D3E6" w14:textId="150C614D" w:rsidR="00EA6A9E" w:rsidRPr="001D7A38" w:rsidRDefault="00F3402D" w:rsidP="00EA6A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Чайка с номерация 09 21 80087;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- Кметство Горско Дюлево с номерация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688399C7" w14:textId="5058B6C3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ab/>
      </w:r>
    </w:p>
    <w:p w14:paraId="2E487CAE" w14:textId="16FD8624" w:rsidR="00F3402D" w:rsidRDefault="00EF53B5" w:rsidP="00EA6A9E">
      <w:pPr>
        <w:pStyle w:val="a3"/>
        <w:shd w:val="clear" w:color="auto" w:fill="FFFFFF"/>
        <w:spacing w:before="0"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F3402D" w:rsidRPr="001D7A38">
        <w:rPr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 Председател: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1D7A38">
        <w:rPr>
          <w:sz w:val="26"/>
          <w:szCs w:val="26"/>
        </w:rPr>
        <w:t xml:space="preserve">Секретар: </w:t>
      </w:r>
    </w:p>
    <w:p w14:paraId="398121FF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r w:rsidRPr="001D7A38">
        <w:rPr>
          <w:sz w:val="26"/>
          <w:szCs w:val="26"/>
        </w:rPr>
        <w:t>Динчер Фикрет Хабиб</w:t>
      </w:r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71478"/>
    <w:multiLevelType w:val="hybridMultilevel"/>
    <w:tmpl w:val="12325B0E"/>
    <w:lvl w:ilvl="0" w:tplc="7A860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8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C0211"/>
    <w:rsid w:val="000F50DB"/>
    <w:rsid w:val="00174837"/>
    <w:rsid w:val="001806BC"/>
    <w:rsid w:val="001D7A38"/>
    <w:rsid w:val="002D2083"/>
    <w:rsid w:val="00331E44"/>
    <w:rsid w:val="00423226"/>
    <w:rsid w:val="004477F4"/>
    <w:rsid w:val="00455688"/>
    <w:rsid w:val="0047415C"/>
    <w:rsid w:val="004C1827"/>
    <w:rsid w:val="00526E70"/>
    <w:rsid w:val="00595AF6"/>
    <w:rsid w:val="00604428"/>
    <w:rsid w:val="00605B8F"/>
    <w:rsid w:val="00614946"/>
    <w:rsid w:val="0065152E"/>
    <w:rsid w:val="006E16FD"/>
    <w:rsid w:val="00712986"/>
    <w:rsid w:val="007D1380"/>
    <w:rsid w:val="007D2C69"/>
    <w:rsid w:val="007E3902"/>
    <w:rsid w:val="008636E5"/>
    <w:rsid w:val="00867CF7"/>
    <w:rsid w:val="008B48FF"/>
    <w:rsid w:val="009901AA"/>
    <w:rsid w:val="009C0F5F"/>
    <w:rsid w:val="009D67A9"/>
    <w:rsid w:val="00A81590"/>
    <w:rsid w:val="00BE56F4"/>
    <w:rsid w:val="00CD1867"/>
    <w:rsid w:val="00DB565D"/>
    <w:rsid w:val="00E1414D"/>
    <w:rsid w:val="00E35243"/>
    <w:rsid w:val="00EA0617"/>
    <w:rsid w:val="00EA6A9E"/>
    <w:rsid w:val="00EF53B5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43</cp:revision>
  <dcterms:created xsi:type="dcterms:W3CDTF">2023-09-17T11:24:00Z</dcterms:created>
  <dcterms:modified xsi:type="dcterms:W3CDTF">2023-09-18T07:56:00Z</dcterms:modified>
</cp:coreProperties>
</file>