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F" w:rsidRPr="006150ED" w:rsidRDefault="00F879EF" w:rsidP="00F879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150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Общинска избирателна комисия Момчилград</w:t>
      </w:r>
    </w:p>
    <w:p w:rsidR="00F879EF" w:rsidRPr="006150ED" w:rsidRDefault="00F879EF" w:rsidP="00F879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50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6150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57</w:t>
      </w:r>
      <w:r w:rsidRPr="006150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>Момчилград, 11.10.2019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F879EF" w:rsidRPr="006150ED" w:rsidRDefault="00F879EF" w:rsidP="00F879E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1F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Формиране и утвърждаване на единните номера на избирателни секции в ПСИК в Община Момчилград и определяне броя на членовете на ПСИК за произвеждане на изборите за общински съветници и кметове на 27 октомври 2019 г</w:t>
      </w:r>
      <w:r w:rsidR="00127CE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879EF" w:rsidRDefault="00F879EF" w:rsidP="00F879E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Момчилград е постъпило писмо с вх. № 108/11.10.2019 г. от община Момчилград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която ни уведомяват, че </w:t>
      </w:r>
      <w:r w:rsidRPr="003616B2">
        <w:rPr>
          <w:rFonts w:ascii="Times New Roman" w:eastAsia="Times New Roman" w:hAnsi="Times New Roman" w:cs="Times New Roman"/>
          <w:sz w:val="24"/>
          <w:szCs w:val="24"/>
          <w:lang w:eastAsia="bg-BG"/>
        </w:rPr>
        <w:t>до 11.10.2019 г. в общинска администрация Момчилград са постъпили 108  броя заявления за гласуване с подвижна избирателна кутия по чл. 37, ал. 1 и ал. 2 от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Към писмото е приложена </w:t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Заповед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>РД-19-388/11.10.2019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кмета на община Момчилград </w:t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ОБРАЗУВАНЕ на подвижни секционни избирателни коми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сии на територията на Община Мом</w:t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>чилград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879EF" w:rsidRPr="006150ED" w:rsidRDefault="00F879EF" w:rsidP="00F87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  във връзка с чл. 92, ал. 5 от ИК, </w:t>
      </w:r>
      <w:r w:rsidRPr="003616B2">
        <w:rPr>
          <w:rFonts w:ascii="Times New Roman" w:eastAsia="Times New Roman" w:hAnsi="Times New Roman" w:cs="Times New Roman"/>
          <w:sz w:val="24"/>
          <w:szCs w:val="24"/>
          <w:lang w:eastAsia="bg-BG"/>
        </w:rPr>
        <w:t>т. 5 от Решение № 935-МИ от 02.09.2019г. на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Pr="003616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1029-МИ/ 10.09.2019 г. на ЦИК, Общинска избирателна комисия Момчилград,</w:t>
      </w:r>
      <w:bookmarkStart w:id="0" w:name="_GoBack"/>
      <w:bookmarkEnd w:id="0"/>
    </w:p>
    <w:p w:rsidR="00F879EF" w:rsidRPr="006150ED" w:rsidRDefault="00F879EF" w:rsidP="00F879E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879EF" w:rsidRPr="006150ED" w:rsidRDefault="00F879EF" w:rsidP="00F879E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150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F879EF" w:rsidRPr="006150ED" w:rsidRDefault="00F879EF" w:rsidP="00F879EF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16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 и утвърждава единните номера на избират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елни секции в ПСИК в Община Мом</w:t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>чилград за произвеждане на изборите за общински съветници и кметове на 27 октомври 2019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 w:rsidRPr="006150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номер 09 21 00 057 и номер 09 21 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</w:t>
      </w:r>
      <w:r w:rsidRPr="006150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058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F879EF" w:rsidRPr="006150ED" w:rsidRDefault="00F879EF" w:rsidP="00F879E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16B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5 (пет) члена на всяка подвижна секционна избирателна комисия в община Момчилград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включително председател, зам.-</w:t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 секретар, в изборите за общински съветници и за кметове на 27.10.2019 г.</w:t>
      </w:r>
    </w:p>
    <w:p w:rsidR="00F879EF" w:rsidRPr="006150ED" w:rsidRDefault="00F879EF" w:rsidP="00F87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879EF" w:rsidRPr="006150ED" w:rsidRDefault="00F879EF" w:rsidP="00F879EF">
      <w:pPr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 избирателна комисия в срок до три дни от обявяването му</w:t>
      </w:r>
    </w:p>
    <w:p w:rsidR="00F879EF" w:rsidRPr="006150ED" w:rsidRDefault="00F879EF" w:rsidP="00F87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879EF" w:rsidRPr="006150ED" w:rsidRDefault="00F879EF" w:rsidP="00F87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879EF" w:rsidRDefault="00F879EF" w:rsidP="00F87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F879EF" w:rsidRPr="006150ED" w:rsidRDefault="00F879EF" w:rsidP="00F879E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Асен </w:t>
      </w:r>
      <w:proofErr w:type="spellStart"/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Самуилов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F879EF" w:rsidRDefault="00F879EF" w:rsidP="00F879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EC275B" w:rsidRDefault="00F879EF" w:rsidP="00F879EF">
      <w:pPr>
        <w:ind w:firstLine="708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Динчер </w:t>
      </w:r>
      <w:proofErr w:type="spellStart"/>
      <w:r w:rsidRPr="006150ED">
        <w:rPr>
          <w:rFonts w:ascii="Times New Roman" w:eastAsia="Times New Roman" w:hAnsi="Times New Roman" w:cs="Times New Roman"/>
          <w:sz w:val="24"/>
          <w:szCs w:val="24"/>
          <w:lang w:eastAsia="bg-BG"/>
        </w:rPr>
        <w:t>Хабиб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09"/>
    <w:rsid w:val="000909DA"/>
    <w:rsid w:val="000A6213"/>
    <w:rsid w:val="000F459C"/>
    <w:rsid w:val="00127CE6"/>
    <w:rsid w:val="00127D40"/>
    <w:rsid w:val="00171666"/>
    <w:rsid w:val="00186FC2"/>
    <w:rsid w:val="002B35C6"/>
    <w:rsid w:val="002D3393"/>
    <w:rsid w:val="002D5172"/>
    <w:rsid w:val="00347898"/>
    <w:rsid w:val="00347B6A"/>
    <w:rsid w:val="00381368"/>
    <w:rsid w:val="003B0409"/>
    <w:rsid w:val="00541904"/>
    <w:rsid w:val="00541936"/>
    <w:rsid w:val="0054658C"/>
    <w:rsid w:val="005D1EB6"/>
    <w:rsid w:val="007907C8"/>
    <w:rsid w:val="00795248"/>
    <w:rsid w:val="007969CE"/>
    <w:rsid w:val="00826F3E"/>
    <w:rsid w:val="00832546"/>
    <w:rsid w:val="008F4199"/>
    <w:rsid w:val="0091443C"/>
    <w:rsid w:val="009276D1"/>
    <w:rsid w:val="00933975"/>
    <w:rsid w:val="009A1366"/>
    <w:rsid w:val="009A3E83"/>
    <w:rsid w:val="009C4803"/>
    <w:rsid w:val="00A70471"/>
    <w:rsid w:val="00AD303E"/>
    <w:rsid w:val="00B33BA5"/>
    <w:rsid w:val="00BA0897"/>
    <w:rsid w:val="00BB3A9A"/>
    <w:rsid w:val="00BF5C5F"/>
    <w:rsid w:val="00C07E28"/>
    <w:rsid w:val="00C16924"/>
    <w:rsid w:val="00C37F19"/>
    <w:rsid w:val="00C51003"/>
    <w:rsid w:val="00D128ED"/>
    <w:rsid w:val="00DA7099"/>
    <w:rsid w:val="00DA7336"/>
    <w:rsid w:val="00DB6288"/>
    <w:rsid w:val="00E02578"/>
    <w:rsid w:val="00EC275B"/>
    <w:rsid w:val="00EE7347"/>
    <w:rsid w:val="00F64216"/>
    <w:rsid w:val="00F879EF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</dc:creator>
  <cp:keywords/>
  <dc:description/>
  <cp:lastModifiedBy>OIK</cp:lastModifiedBy>
  <cp:revision>3</cp:revision>
  <dcterms:created xsi:type="dcterms:W3CDTF">2019-10-11T19:32:00Z</dcterms:created>
  <dcterms:modified xsi:type="dcterms:W3CDTF">2019-10-11T20:42:00Z</dcterms:modified>
</cp:coreProperties>
</file>